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6B42B8">
        <w:rPr>
          <w:rFonts w:ascii="Times New Roman" w:hAnsi="Times New Roman" w:cs="Times New Roman"/>
        </w:rPr>
        <w:t xml:space="preserve">отношении </w:t>
      </w:r>
      <w:r w:rsidR="003D6974" w:rsidRPr="006B42B8">
        <w:rPr>
          <w:rFonts w:ascii="Times New Roman" w:hAnsi="Times New Roman" w:cs="Times New Roman"/>
        </w:rPr>
        <w:t xml:space="preserve">земель и </w:t>
      </w:r>
      <w:r w:rsidRPr="006B42B8">
        <w:rPr>
          <w:rFonts w:ascii="Times New Roman" w:hAnsi="Times New Roman" w:cs="Times New Roman"/>
        </w:rPr>
        <w:t>земельн</w:t>
      </w:r>
      <w:r w:rsidR="00047C26" w:rsidRPr="006B42B8">
        <w:rPr>
          <w:rFonts w:ascii="Times New Roman" w:hAnsi="Times New Roman" w:cs="Times New Roman"/>
        </w:rPr>
        <w:t>ых</w:t>
      </w:r>
      <w:r w:rsidRPr="006B42B8">
        <w:rPr>
          <w:rFonts w:ascii="Times New Roman" w:hAnsi="Times New Roman" w:cs="Times New Roman"/>
        </w:rPr>
        <w:t xml:space="preserve"> участк</w:t>
      </w:r>
      <w:r w:rsidR="00047C26" w:rsidRPr="006B42B8">
        <w:rPr>
          <w:rFonts w:ascii="Times New Roman" w:hAnsi="Times New Roman" w:cs="Times New Roman"/>
        </w:rPr>
        <w:t>ов</w:t>
      </w:r>
      <w:r w:rsidRPr="006B42B8">
        <w:rPr>
          <w:rFonts w:ascii="Times New Roman" w:hAnsi="Times New Roman" w:cs="Times New Roman"/>
        </w:rPr>
        <w:t xml:space="preserve"> согласно схеме</w:t>
      </w:r>
      <w:r w:rsidRPr="00C91179">
        <w:rPr>
          <w:rFonts w:ascii="Times New Roman" w:hAnsi="Times New Roman" w:cs="Times New Roman"/>
        </w:rPr>
        <w:t xml:space="preserve">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24"/>
        <w:gridCol w:w="2610"/>
        <w:gridCol w:w="1411"/>
        <w:gridCol w:w="2956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6B42B8" w:rsidRPr="00445303" w:rsidTr="003721D0">
        <w:trPr>
          <w:trHeight w:val="1536"/>
        </w:trPr>
        <w:tc>
          <w:tcPr>
            <w:tcW w:w="0" w:type="auto"/>
            <w:noWrap/>
          </w:tcPr>
          <w:p w:rsidR="006B42B8" w:rsidRPr="00445303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43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78:11:0613602:3119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B42B8" w:rsidRPr="00445303" w:rsidTr="003721D0">
        <w:trPr>
          <w:trHeight w:val="1559"/>
        </w:trPr>
        <w:tc>
          <w:tcPr>
            <w:tcW w:w="0" w:type="auto"/>
            <w:noWrap/>
          </w:tcPr>
          <w:p w:rsidR="006B42B8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39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78:11:0613602:3123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B42B8" w:rsidRPr="00445303" w:rsidTr="003721D0">
        <w:trPr>
          <w:trHeight w:val="1539"/>
        </w:trPr>
        <w:tc>
          <w:tcPr>
            <w:tcW w:w="0" w:type="auto"/>
            <w:noWrap/>
          </w:tcPr>
          <w:p w:rsidR="006B42B8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32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78:11:0613602:3131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B42B8" w:rsidRPr="00445303" w:rsidTr="003721D0">
        <w:trPr>
          <w:trHeight w:val="1560"/>
        </w:trPr>
        <w:tc>
          <w:tcPr>
            <w:tcW w:w="0" w:type="auto"/>
            <w:noWrap/>
          </w:tcPr>
          <w:p w:rsidR="006B42B8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36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78:11:0613602:3121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B42B8" w:rsidRPr="00445303" w:rsidTr="003721D0">
        <w:trPr>
          <w:trHeight w:val="1540"/>
        </w:trPr>
        <w:tc>
          <w:tcPr>
            <w:tcW w:w="0" w:type="auto"/>
            <w:noWrap/>
          </w:tcPr>
          <w:p w:rsidR="006B42B8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40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78:11:0613602:3124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B42B8" w:rsidRPr="00445303" w:rsidTr="003721D0">
        <w:trPr>
          <w:trHeight w:val="1407"/>
        </w:trPr>
        <w:tc>
          <w:tcPr>
            <w:tcW w:w="0" w:type="auto"/>
            <w:noWrap/>
          </w:tcPr>
          <w:p w:rsidR="006B42B8" w:rsidRDefault="006B42B8" w:rsidP="006B42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, садоводство "Краснознаменец", участок 42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B42B8" w:rsidRPr="006B42B8" w:rsidRDefault="006B42B8" w:rsidP="006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B8">
              <w:rPr>
                <w:rFonts w:ascii="Times New Roman" w:hAnsi="Times New Roman" w:cs="Times New Roman"/>
                <w:sz w:val="20"/>
                <w:szCs w:val="20"/>
              </w:rPr>
              <w:t>78:11:0613602:3122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B42B8" w:rsidRPr="00CC3B9D" w:rsidRDefault="006B42B8" w:rsidP="006B4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bookmarkStart w:id="0" w:name="_GoBack"/>
      <w:bookmarkEnd w:id="0"/>
      <w:r w:rsidRPr="006B42B8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6B42B8">
        <w:rPr>
          <w:rFonts w:ascii="Times New Roman" w:hAnsi="Times New Roman" w:cs="Times New Roman"/>
          <w:color w:val="000000" w:themeColor="text1"/>
        </w:rPr>
        <w:t>ПАО</w:t>
      </w:r>
      <w:r w:rsidR="00700047" w:rsidRPr="006B42B8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6B42B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6B42B8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6B42B8">
        <w:rPr>
          <w:rFonts w:ascii="Times New Roman" w:hAnsi="Times New Roman" w:cs="Times New Roman"/>
          <w:color w:val="000000" w:themeColor="text1"/>
        </w:rPr>
        <w:t>»</w:t>
      </w:r>
      <w:r w:rsidRPr="006B42B8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6B42B8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6B42B8">
        <w:rPr>
          <w:rFonts w:ascii="Times New Roman" w:hAnsi="Times New Roman" w:cs="Times New Roman"/>
          <w:color w:val="000000" w:themeColor="text1"/>
        </w:rPr>
        <w:t>а</w:t>
      </w:r>
      <w:r w:rsidR="008659DC" w:rsidRPr="006B42B8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6B42B8">
        <w:rPr>
          <w:rFonts w:ascii="Times New Roman" w:hAnsi="Times New Roman" w:cs="Times New Roman"/>
          <w:color w:val="000000" w:themeColor="text1"/>
        </w:rPr>
        <w:t>«</w:t>
      </w:r>
      <w:r w:rsidR="006B42B8" w:rsidRPr="006B42B8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6B42B8" w:rsidRPr="006B42B8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6B42B8" w:rsidRPr="006B42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42B8" w:rsidRPr="006B42B8">
        <w:rPr>
          <w:rFonts w:ascii="Times New Roman" w:hAnsi="Times New Roman" w:cs="Times New Roman"/>
          <w:color w:val="000000" w:themeColor="text1"/>
        </w:rPr>
        <w:t>ул.Центральная</w:t>
      </w:r>
      <w:proofErr w:type="spellEnd"/>
      <w:r w:rsidR="006B42B8" w:rsidRPr="006B42B8">
        <w:rPr>
          <w:rFonts w:ascii="Times New Roman" w:hAnsi="Times New Roman" w:cs="Times New Roman"/>
          <w:color w:val="000000" w:themeColor="text1"/>
        </w:rPr>
        <w:t xml:space="preserve"> оп.19 – оп.19В</w:t>
      </w:r>
      <w:r w:rsidR="00465CE6" w:rsidRPr="006B42B8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6B42B8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6B42B8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6B42B8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6B42B8">
        <w:rPr>
          <w:rFonts w:ascii="Times New Roman" w:hAnsi="Times New Roman" w:cs="Times New Roman"/>
          <w:color w:val="000000" w:themeColor="text1"/>
        </w:rPr>
        <w:t>)</w:t>
      </w:r>
      <w:r w:rsidR="003D6974" w:rsidRPr="006B42B8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6B42B8">
        <w:rPr>
          <w:rFonts w:ascii="Times New Roman" w:hAnsi="Times New Roman" w:cs="Times New Roman"/>
          <w:color w:val="000000" w:themeColor="text1"/>
        </w:rPr>
        <w:t>.</w:t>
      </w:r>
      <w:r w:rsidR="003D6974" w:rsidRPr="006B42B8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6B42B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6B42B8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6B42B8">
        <w:rPr>
          <w:rFonts w:ascii="Times New Roman" w:hAnsi="Times New Roman" w:cs="Times New Roman"/>
          <w:color w:val="000000" w:themeColor="text1"/>
        </w:rPr>
        <w:t xml:space="preserve">, что подтверждается справкой </w:t>
      </w:r>
      <w:r w:rsidR="00525080" w:rsidRPr="006B42B8">
        <w:rPr>
          <w:rFonts w:ascii="Times New Roman" w:hAnsi="Times New Roman" w:cs="Times New Roman"/>
          <w:color w:val="000000" w:themeColor="text1"/>
        </w:rPr>
        <w:lastRenderedPageBreak/>
        <w:t>о балансовой принадлежности,</w:t>
      </w:r>
      <w:r w:rsidR="00525080" w:rsidRPr="006B42B8">
        <w:t xml:space="preserve"> </w:t>
      </w:r>
      <w:r w:rsidR="00525080" w:rsidRPr="006B42B8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6B42B8" w:rsidRPr="006B42B8">
        <w:rPr>
          <w:rFonts w:ascii="Times New Roman" w:hAnsi="Times New Roman" w:cs="Times New Roman"/>
          <w:color w:val="000000" w:themeColor="text1"/>
        </w:rPr>
        <w:t>21.05</w:t>
      </w:r>
      <w:r w:rsidR="00525080" w:rsidRPr="006B42B8">
        <w:rPr>
          <w:rFonts w:ascii="Times New Roman" w:hAnsi="Times New Roman" w:cs="Times New Roman"/>
          <w:color w:val="000000" w:themeColor="text1"/>
        </w:rPr>
        <w:t>.202</w:t>
      </w:r>
      <w:r w:rsidR="006B42B8" w:rsidRPr="006B42B8">
        <w:rPr>
          <w:rFonts w:ascii="Times New Roman" w:hAnsi="Times New Roman" w:cs="Times New Roman"/>
          <w:color w:val="000000" w:themeColor="text1"/>
        </w:rPr>
        <w:t>5</w:t>
      </w:r>
      <w:r w:rsidR="00525080" w:rsidRPr="006B42B8">
        <w:rPr>
          <w:rFonts w:ascii="Times New Roman" w:hAnsi="Times New Roman" w:cs="Times New Roman"/>
          <w:color w:val="000000" w:themeColor="text1"/>
        </w:rPr>
        <w:t xml:space="preserve"> № </w:t>
      </w:r>
      <w:r w:rsidR="006B42B8" w:rsidRPr="006B42B8">
        <w:rPr>
          <w:rFonts w:ascii="Times New Roman" w:hAnsi="Times New Roman" w:cs="Times New Roman"/>
          <w:color w:val="000000" w:themeColor="text1"/>
        </w:rPr>
        <w:t>42590489</w:t>
      </w:r>
      <w:r w:rsidR="00525080" w:rsidRPr="006B42B8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6B42B8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B42B8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E083A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2025-10-21T11:30:00Z</dcterms:modified>
</cp:coreProperties>
</file>